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8EE1C" w14:textId="0638437A" w:rsidR="001B0CF7" w:rsidRDefault="004F2C9F" w:rsidP="00F33C8A">
      <w:pPr>
        <w:jc w:val="center"/>
        <w:rPr>
          <w:rFonts w:ascii="仿宋" w:hAnsi="仿宋"/>
          <w:b/>
          <w:bCs/>
          <w:sz w:val="28"/>
          <w:szCs w:val="28"/>
          <w:u w:val="single"/>
        </w:rPr>
      </w:pPr>
      <w:r w:rsidRPr="00F33C8A">
        <w:rPr>
          <w:rFonts w:ascii="仿宋" w:eastAsia="仿宋" w:hAnsi="仿宋" w:hint="eastAsia"/>
          <w:b/>
          <w:bCs/>
          <w:sz w:val="28"/>
          <w:szCs w:val="28"/>
          <w:u w:val="single"/>
        </w:rPr>
        <w:t>飲</w:t>
      </w:r>
      <w:r w:rsidR="00E65D55" w:rsidRPr="00F33C8A">
        <w:rPr>
          <w:rFonts w:ascii="仿宋" w:eastAsia="仿宋" w:hAnsi="仿宋" w:hint="eastAsia"/>
          <w:b/>
          <w:bCs/>
          <w:sz w:val="28"/>
          <w:szCs w:val="28"/>
          <w:u w:val="single"/>
        </w:rPr>
        <w:t>水與養生</w:t>
      </w:r>
    </w:p>
    <w:p w14:paraId="753F8F59" w14:textId="77777777" w:rsidR="00FF6B5F" w:rsidRDefault="00FF6B5F" w:rsidP="00FF6B5F">
      <w:pPr>
        <w:jc w:val="right"/>
        <w:rPr>
          <w:rFonts w:ascii="仿宋" w:hAnsi="仿宋" w:hint="eastAsia"/>
          <w:b/>
          <w:bCs/>
          <w:sz w:val="28"/>
          <w:szCs w:val="28"/>
          <w:u w:val="single"/>
        </w:rPr>
      </w:pPr>
    </w:p>
    <w:p w14:paraId="086CDA1A" w14:textId="77777777" w:rsidR="00FF6B5F" w:rsidRDefault="00FF6B5F" w:rsidP="00FF6B5F">
      <w:pPr>
        <w:ind w:firstLineChars="1850" w:firstLine="4440"/>
        <w:rPr>
          <w:rFonts w:ascii="楷体" w:eastAsia="新細明體" w:hAnsi="楷体"/>
          <w:szCs w:val="24"/>
        </w:rPr>
      </w:pPr>
      <w:r>
        <w:rPr>
          <w:rFonts w:ascii="楷体" w:eastAsia="新細明體" w:hAnsi="楷体" w:hint="eastAsia"/>
          <w:szCs w:val="24"/>
        </w:rPr>
        <w:t>朱柱彤中醫師</w:t>
      </w:r>
    </w:p>
    <w:p w14:paraId="52F7DE40" w14:textId="77777777" w:rsidR="00FF6B5F" w:rsidRDefault="00FF6B5F" w:rsidP="00FF6B5F">
      <w:pPr>
        <w:ind w:firstLineChars="1850" w:firstLine="4440"/>
        <w:rPr>
          <w:rFonts w:ascii="楷体" w:eastAsia="新細明體" w:hAnsi="楷体"/>
          <w:szCs w:val="24"/>
        </w:rPr>
      </w:pPr>
      <w:r>
        <w:rPr>
          <w:rFonts w:ascii="楷体" w:eastAsia="新細明體" w:hAnsi="楷体" w:hint="eastAsia"/>
          <w:szCs w:val="24"/>
        </w:rPr>
        <w:t>廣州中醫藥大學學士</w:t>
      </w:r>
    </w:p>
    <w:p w14:paraId="0A16300B" w14:textId="77777777" w:rsidR="00FF6B5F" w:rsidRDefault="00FF6B5F" w:rsidP="00FF6B5F">
      <w:pPr>
        <w:ind w:firstLineChars="1850" w:firstLine="4440"/>
        <w:rPr>
          <w:rFonts w:ascii="楷体" w:eastAsia="新細明體" w:hAnsi="楷体"/>
          <w:szCs w:val="24"/>
        </w:rPr>
      </w:pPr>
      <w:r>
        <w:rPr>
          <w:rFonts w:ascii="楷体" w:eastAsia="新細明體" w:hAnsi="楷体" w:hint="eastAsia"/>
          <w:szCs w:val="24"/>
        </w:rPr>
        <w:t>香港中文大學理學碩士</w:t>
      </w:r>
    </w:p>
    <w:p w14:paraId="103DD3F7" w14:textId="77777777" w:rsidR="00FF6B5F" w:rsidRDefault="00FF6B5F" w:rsidP="00FF6B5F">
      <w:pPr>
        <w:ind w:firstLineChars="1850" w:firstLine="4440"/>
        <w:rPr>
          <w:rFonts w:ascii="楷体" w:eastAsia="新細明體" w:hAnsi="楷体"/>
          <w:szCs w:val="24"/>
        </w:rPr>
      </w:pPr>
      <w:r>
        <w:rPr>
          <w:rFonts w:ascii="楷体" w:eastAsia="新細明體" w:hAnsi="楷体" w:hint="eastAsia"/>
          <w:szCs w:val="24"/>
        </w:rPr>
        <w:t>國際中醫暨綜合自然療法學會副會長</w:t>
      </w:r>
    </w:p>
    <w:p w14:paraId="5CC6FA8E" w14:textId="77777777" w:rsidR="00FF6B5F" w:rsidRDefault="00FF6B5F" w:rsidP="00FF6B5F">
      <w:pPr>
        <w:ind w:firstLineChars="1850" w:firstLine="4440"/>
        <w:rPr>
          <w:rFonts w:ascii="楷体" w:eastAsia="新細明體" w:hAnsi="楷体" w:hint="eastAsia"/>
          <w:szCs w:val="24"/>
        </w:rPr>
      </w:pPr>
    </w:p>
    <w:p w14:paraId="1203B0E2" w14:textId="07AEED01" w:rsidR="00E65D55" w:rsidRPr="00F33C8A" w:rsidRDefault="00FF6B5F" w:rsidP="00F33C8A">
      <w:pPr>
        <w:jc w:val="both"/>
        <w:rPr>
          <w:rFonts w:ascii="仿宋" w:eastAsia="仿宋" w:hAnsi="仿宋"/>
        </w:rPr>
      </w:pPr>
      <w:r>
        <w:rPr>
          <w:rFonts w:ascii="仿宋" w:hAnsi="仿宋" w:hint="eastAsia"/>
        </w:rPr>
        <w:t xml:space="preserve"> </w:t>
      </w:r>
      <w:r w:rsidR="00E65D55" w:rsidRPr="00F33C8A">
        <w:rPr>
          <w:rFonts w:ascii="仿宋" w:eastAsia="仿宋" w:hAnsi="仿宋" w:hint="eastAsia"/>
        </w:rPr>
        <w:t>人體有70%都是水份所構成，當人體的水份低於特定水平，便會出現特定的病症甚至危侯。西方醫學提倡人每日需要攝取2000毫升的水份，在不少媒體亦提醒人們每天</w:t>
      </w:r>
      <w:r w:rsidR="005C620B" w:rsidRPr="00F33C8A">
        <w:rPr>
          <w:rFonts w:ascii="仿宋" w:eastAsia="仿宋" w:hAnsi="仿宋" w:hint="eastAsia"/>
        </w:rPr>
        <w:t>需</w:t>
      </w:r>
      <w:r w:rsidR="00E65D55" w:rsidRPr="00F33C8A">
        <w:rPr>
          <w:rFonts w:ascii="仿宋" w:eastAsia="仿宋" w:hAnsi="仿宋" w:hint="eastAsia"/>
        </w:rPr>
        <w:t>要</w:t>
      </w:r>
      <w:r w:rsidR="005C620B" w:rsidRPr="00F33C8A">
        <w:rPr>
          <w:rFonts w:ascii="仿宋" w:eastAsia="仿宋" w:hAnsi="仿宋" w:hint="eastAsia"/>
        </w:rPr>
        <w:t>飲足</w:t>
      </w:r>
      <w:r w:rsidR="00E65D55" w:rsidRPr="00F33C8A">
        <w:rPr>
          <w:rFonts w:ascii="仿宋" w:eastAsia="仿宋" w:hAnsi="仿宋" w:hint="eastAsia"/>
        </w:rPr>
        <w:t>7杯水。</w:t>
      </w:r>
    </w:p>
    <w:p w14:paraId="58870675" w14:textId="77777777" w:rsidR="00FF6B5F" w:rsidRDefault="00FF6B5F" w:rsidP="00F33C8A">
      <w:pPr>
        <w:jc w:val="both"/>
        <w:rPr>
          <w:rFonts w:ascii="仿宋" w:hAnsi="仿宋"/>
        </w:rPr>
      </w:pPr>
    </w:p>
    <w:p w14:paraId="51D4975F" w14:textId="039BE161" w:rsidR="005C620B" w:rsidRPr="00F33C8A" w:rsidRDefault="005C620B" w:rsidP="00F33C8A">
      <w:pPr>
        <w:jc w:val="both"/>
        <w:rPr>
          <w:rFonts w:ascii="仿宋" w:eastAsia="仿宋" w:hAnsi="仿宋"/>
        </w:rPr>
      </w:pPr>
      <w:bookmarkStart w:id="0" w:name="_GoBack"/>
      <w:bookmarkEnd w:id="0"/>
      <w:r w:rsidRPr="00F33C8A">
        <w:rPr>
          <w:rFonts w:ascii="仿宋" w:eastAsia="仿宋" w:hAnsi="仿宋" w:hint="eastAsia"/>
        </w:rPr>
        <w:t>但有</w:t>
      </w:r>
      <w:r w:rsidR="00274A4F" w:rsidRPr="00F33C8A">
        <w:rPr>
          <w:rFonts w:ascii="仿宋" w:eastAsia="仿宋" w:hAnsi="仿宋" w:hint="eastAsia"/>
        </w:rPr>
        <w:t>沒有</w:t>
      </w:r>
      <w:r w:rsidRPr="00F33C8A">
        <w:rPr>
          <w:rFonts w:ascii="仿宋" w:eastAsia="仿宋" w:hAnsi="仿宋" w:hint="eastAsia"/>
        </w:rPr>
        <w:t>思考過</w:t>
      </w:r>
      <w:r w:rsidR="00DE1EDD" w:rsidRPr="00F33C8A">
        <w:rPr>
          <w:rFonts w:ascii="仿宋" w:eastAsia="仿宋" w:hAnsi="仿宋" w:hint="eastAsia"/>
        </w:rPr>
        <w:t>一個</w:t>
      </w:r>
      <w:r w:rsidRPr="00F33C8A">
        <w:rPr>
          <w:rFonts w:ascii="仿宋" w:eastAsia="仿宋" w:hAnsi="仿宋" w:hint="eastAsia"/>
        </w:rPr>
        <w:t>問題呢？7杯水</w:t>
      </w:r>
      <w:r w:rsidR="00DE1EDD" w:rsidRPr="00F33C8A">
        <w:rPr>
          <w:rFonts w:ascii="仿宋" w:eastAsia="仿宋" w:hAnsi="仿宋" w:hint="eastAsia"/>
        </w:rPr>
        <w:t>究竟</w:t>
      </w:r>
      <w:r w:rsidRPr="00F33C8A">
        <w:rPr>
          <w:rFonts w:ascii="仿宋" w:eastAsia="仿宋" w:hAnsi="仿宋" w:hint="eastAsia"/>
        </w:rPr>
        <w:t>要怎樣飲呢？</w:t>
      </w:r>
    </w:p>
    <w:p w14:paraId="20DB0BAC" w14:textId="36004EA5" w:rsidR="005C620B" w:rsidRPr="00F33C8A" w:rsidRDefault="005C620B" w:rsidP="00F33C8A">
      <w:pPr>
        <w:jc w:val="both"/>
        <w:rPr>
          <w:rFonts w:ascii="仿宋" w:eastAsia="仿宋" w:hAnsi="仿宋"/>
        </w:rPr>
      </w:pPr>
      <w:r w:rsidRPr="00F33C8A">
        <w:rPr>
          <w:rFonts w:ascii="仿宋" w:eastAsia="仿宋" w:hAnsi="仿宋" w:hint="eastAsia"/>
        </w:rPr>
        <w:t>是一</w:t>
      </w:r>
      <w:r w:rsidR="00274A4F" w:rsidRPr="00F33C8A">
        <w:rPr>
          <w:rFonts w:ascii="仿宋" w:eastAsia="仿宋" w:hAnsi="仿宋" w:hint="eastAsia"/>
        </w:rPr>
        <w:t>口氣</w:t>
      </w:r>
      <w:r w:rsidRPr="00F33C8A">
        <w:rPr>
          <w:rFonts w:ascii="仿宋" w:eastAsia="仿宋" w:hAnsi="仿宋" w:hint="eastAsia"/>
        </w:rPr>
        <w:t>飲嗎？是每</w:t>
      </w:r>
      <w:r w:rsidR="00274A4F" w:rsidRPr="00F33C8A">
        <w:rPr>
          <w:rFonts w:ascii="仿宋" w:eastAsia="仿宋" w:hAnsi="仿宋" w:hint="eastAsia"/>
        </w:rPr>
        <w:t>數</w:t>
      </w:r>
      <w:r w:rsidRPr="00F33C8A">
        <w:rPr>
          <w:rFonts w:ascii="仿宋" w:eastAsia="仿宋" w:hAnsi="仿宋" w:hint="eastAsia"/>
        </w:rPr>
        <w:t>小時飲嗎？口渴的時候</w:t>
      </w:r>
      <w:r w:rsidR="00274A4F" w:rsidRPr="00F33C8A">
        <w:rPr>
          <w:rFonts w:ascii="仿宋" w:eastAsia="仿宋" w:hAnsi="仿宋" w:hint="eastAsia"/>
        </w:rPr>
        <w:t>才</w:t>
      </w:r>
      <w:r w:rsidRPr="00F33C8A">
        <w:rPr>
          <w:rFonts w:ascii="仿宋" w:eastAsia="仿宋" w:hAnsi="仿宋" w:hint="eastAsia"/>
        </w:rPr>
        <w:t>飲嗎？每次飲多少</w:t>
      </w:r>
      <w:r w:rsidR="00274A4F" w:rsidRPr="00F33C8A">
        <w:rPr>
          <w:rFonts w:ascii="仿宋" w:eastAsia="仿宋" w:hAnsi="仿宋" w:hint="eastAsia"/>
        </w:rPr>
        <w:t>呢</w:t>
      </w:r>
      <w:r w:rsidRPr="00F33C8A">
        <w:rPr>
          <w:rFonts w:ascii="仿宋" w:eastAsia="仿宋" w:hAnsi="仿宋" w:hint="eastAsia"/>
        </w:rPr>
        <w:t>？</w:t>
      </w:r>
    </w:p>
    <w:p w14:paraId="1821F191" w14:textId="75E0B3B3" w:rsidR="00F02D98" w:rsidRPr="00F33C8A" w:rsidRDefault="005C620B" w:rsidP="00F33C8A">
      <w:pPr>
        <w:jc w:val="both"/>
        <w:rPr>
          <w:rFonts w:ascii="仿宋" w:eastAsia="仿宋" w:hAnsi="仿宋"/>
        </w:rPr>
      </w:pPr>
      <w:r w:rsidRPr="00F33C8A">
        <w:rPr>
          <w:rFonts w:ascii="仿宋" w:eastAsia="仿宋" w:hAnsi="仿宋" w:hint="eastAsia"/>
        </w:rPr>
        <w:t>在好多人的心中，或多或少都曾經出現</w:t>
      </w:r>
      <w:r w:rsidR="00DE1EDD" w:rsidRPr="00F33C8A">
        <w:rPr>
          <w:rFonts w:ascii="仿宋" w:eastAsia="仿宋" w:hAnsi="仿宋" w:hint="eastAsia"/>
        </w:rPr>
        <w:t>過</w:t>
      </w:r>
      <w:r w:rsidRPr="00F33C8A">
        <w:rPr>
          <w:rFonts w:ascii="仿宋" w:eastAsia="仿宋" w:hAnsi="仿宋" w:hint="eastAsia"/>
        </w:rPr>
        <w:t>這</w:t>
      </w:r>
      <w:r w:rsidR="00274A4F" w:rsidRPr="00F33C8A">
        <w:rPr>
          <w:rFonts w:ascii="仿宋" w:eastAsia="仿宋" w:hAnsi="仿宋" w:hint="eastAsia"/>
        </w:rPr>
        <w:t>些</w:t>
      </w:r>
      <w:r w:rsidRPr="00F33C8A">
        <w:rPr>
          <w:rFonts w:ascii="仿宋" w:eastAsia="仿宋" w:hAnsi="仿宋" w:hint="eastAsia"/>
        </w:rPr>
        <w:t>疑問，但最後的解決方法就只是「盡量飲多一點」就把事情完結了。若然水對於我們這麼重要，我們每天都需要飲水，但我們對於飲水的學問，相對而言，卻顯得如此的淺薄！</w:t>
      </w:r>
    </w:p>
    <w:p w14:paraId="616156FC" w14:textId="42330461" w:rsidR="005C620B" w:rsidRPr="00F33C8A" w:rsidRDefault="005C620B" w:rsidP="00F33C8A">
      <w:pPr>
        <w:jc w:val="both"/>
        <w:rPr>
          <w:rFonts w:ascii="仿宋" w:eastAsia="仿宋" w:hAnsi="仿宋"/>
        </w:rPr>
      </w:pPr>
    </w:p>
    <w:p w14:paraId="44CDC31F" w14:textId="10669835" w:rsidR="00F02D98" w:rsidRPr="00F33C8A" w:rsidRDefault="00F02D98" w:rsidP="00F33C8A">
      <w:pPr>
        <w:jc w:val="both"/>
        <w:rPr>
          <w:rFonts w:ascii="仿宋" w:eastAsia="仿宋" w:hAnsi="仿宋"/>
        </w:rPr>
      </w:pPr>
      <w:r w:rsidRPr="00F33C8A">
        <w:rPr>
          <w:rFonts w:ascii="仿宋" w:eastAsia="仿宋" w:hAnsi="仿宋" w:hint="eastAsia"/>
        </w:rPr>
        <w:t>對於水的認識，中醫對此十分深刻。</w:t>
      </w:r>
      <w:r w:rsidR="006A1656" w:rsidRPr="00F33C8A">
        <w:rPr>
          <w:rFonts w:ascii="仿宋" w:eastAsia="仿宋" w:hAnsi="仿宋" w:hint="eastAsia"/>
        </w:rPr>
        <w:t>筆者在此帶出一組概念</w:t>
      </w:r>
      <w:r w:rsidR="00AC483A" w:rsidRPr="00F33C8A">
        <w:rPr>
          <w:rFonts w:ascii="仿宋" w:eastAsia="仿宋" w:hAnsi="仿宋" w:hint="eastAsia"/>
        </w:rPr>
        <w:t>：</w:t>
      </w:r>
      <w:r w:rsidR="006A1656" w:rsidRPr="00F33C8A">
        <w:rPr>
          <w:rFonts w:ascii="仿宋" w:eastAsia="仿宋" w:hAnsi="仿宋" w:hint="eastAsia"/>
        </w:rPr>
        <w:t>「津液」</w:t>
      </w:r>
      <w:r w:rsidR="00AC483A" w:rsidRPr="00F33C8A">
        <w:rPr>
          <w:rFonts w:ascii="仿宋" w:eastAsia="仿宋" w:hAnsi="仿宋" w:hint="eastAsia"/>
        </w:rPr>
        <w:t>與</w:t>
      </w:r>
      <w:r w:rsidR="006A1656" w:rsidRPr="00F33C8A">
        <w:rPr>
          <w:rFonts w:ascii="仿宋" w:eastAsia="仿宋" w:hAnsi="仿宋" w:hint="eastAsia"/>
        </w:rPr>
        <w:t>「痰飲」。什麼是津液呢？什麼是痰飲呢？簡而言之，津液即是在身體裏正常地發揮功能的水份。相反，痰飲則是沒有功能，</w:t>
      </w:r>
      <w:r w:rsidR="00F40AF9" w:rsidRPr="00F33C8A">
        <w:rPr>
          <w:rFonts w:ascii="仿宋" w:eastAsia="仿宋" w:hAnsi="仿宋" w:hint="eastAsia"/>
        </w:rPr>
        <w:t>但又</w:t>
      </w:r>
      <w:r w:rsidR="006A1656" w:rsidRPr="00F33C8A">
        <w:rPr>
          <w:rFonts w:ascii="仿宋" w:eastAsia="仿宋" w:hAnsi="仿宋" w:hint="eastAsia"/>
        </w:rPr>
        <w:t>蓄積在身體裏的水</w:t>
      </w:r>
      <w:r w:rsidR="00F61138" w:rsidRPr="00F33C8A">
        <w:rPr>
          <w:rFonts w:ascii="仿宋" w:eastAsia="仿宋" w:hAnsi="仿宋" w:hint="eastAsia"/>
        </w:rPr>
        <w:t>份</w:t>
      </w:r>
      <w:r w:rsidR="006A1656" w:rsidRPr="00F33C8A">
        <w:rPr>
          <w:rFonts w:ascii="仿宋" w:eastAsia="仿宋" w:hAnsi="仿宋" w:hint="eastAsia"/>
        </w:rPr>
        <w:t>。</w:t>
      </w:r>
      <w:r w:rsidR="00526C35" w:rsidRPr="00F33C8A">
        <w:rPr>
          <w:rFonts w:ascii="仿宋" w:eastAsia="仿宋" w:hAnsi="仿宋" w:hint="eastAsia"/>
        </w:rPr>
        <w:t>所以，水份在人體是有「益水」及「禍水」</w:t>
      </w:r>
      <w:r w:rsidR="00F40AF9" w:rsidRPr="00F33C8A">
        <w:rPr>
          <w:rFonts w:ascii="仿宋" w:eastAsia="仿宋" w:hAnsi="仿宋" w:hint="eastAsia"/>
        </w:rPr>
        <w:t>之分</w:t>
      </w:r>
      <w:r w:rsidR="00526C35" w:rsidRPr="00F33C8A">
        <w:rPr>
          <w:rFonts w:ascii="仿宋" w:eastAsia="仿宋" w:hAnsi="仿宋" w:hint="eastAsia"/>
        </w:rPr>
        <w:t>。對於「禍水」，雖然看上去陌生，但香港人卻出乎意料地熟悉，廣東人經常掛在嘴邊的「袪濕」的</w:t>
      </w:r>
      <w:r w:rsidR="00B32387" w:rsidRPr="00F33C8A">
        <w:rPr>
          <w:rFonts w:ascii="仿宋" w:eastAsia="仿宋" w:hAnsi="仿宋" w:hint="eastAsia"/>
        </w:rPr>
        <w:t>「</w:t>
      </w:r>
      <w:r w:rsidR="00526C35" w:rsidRPr="00F33C8A">
        <w:rPr>
          <w:rFonts w:ascii="仿宋" w:eastAsia="仿宋" w:hAnsi="仿宋" w:hint="eastAsia"/>
        </w:rPr>
        <w:t>濕</w:t>
      </w:r>
      <w:r w:rsidR="00B32387" w:rsidRPr="00F33C8A">
        <w:rPr>
          <w:rFonts w:ascii="仿宋" w:eastAsia="仿宋" w:hAnsi="仿宋" w:hint="eastAsia"/>
        </w:rPr>
        <w:t>」</w:t>
      </w:r>
      <w:r w:rsidR="00526C35" w:rsidRPr="00F33C8A">
        <w:rPr>
          <w:rFonts w:ascii="仿宋" w:eastAsia="仿宋" w:hAnsi="仿宋" w:hint="eastAsia"/>
        </w:rPr>
        <w:t>，其實就是禍水的一種！所以你看，</w:t>
      </w:r>
      <w:r w:rsidR="00F40AF9" w:rsidRPr="00F33C8A">
        <w:rPr>
          <w:rFonts w:ascii="仿宋" w:eastAsia="仿宋" w:hAnsi="仿宋" w:hint="eastAsia"/>
        </w:rPr>
        <w:t>把水飲好了，濕就很大程</w:t>
      </w:r>
      <w:r w:rsidR="00F40AF9" w:rsidRPr="00F33C8A">
        <w:rPr>
          <w:rFonts w:ascii="仿宋" w:eastAsia="仿宋" w:hAnsi="仿宋" w:hint="eastAsia"/>
        </w:rPr>
        <w:lastRenderedPageBreak/>
        <w:t>度上遠離我們了。</w:t>
      </w:r>
    </w:p>
    <w:p w14:paraId="55C6FBF0" w14:textId="4DBC038C" w:rsidR="00F40AF9" w:rsidRPr="00F33C8A" w:rsidRDefault="00F40AF9" w:rsidP="00F33C8A">
      <w:pPr>
        <w:jc w:val="both"/>
        <w:rPr>
          <w:rFonts w:ascii="仿宋" w:eastAsia="仿宋" w:hAnsi="仿宋"/>
        </w:rPr>
      </w:pPr>
    </w:p>
    <w:p w14:paraId="67A9D033" w14:textId="7DA10717" w:rsidR="005207A5" w:rsidRPr="005207A5" w:rsidRDefault="00F40AF9" w:rsidP="00F33C8A">
      <w:pPr>
        <w:jc w:val="both"/>
        <w:rPr>
          <w:rFonts w:ascii="仿宋" w:eastAsia="仿宋" w:hAnsi="仿宋"/>
        </w:rPr>
      </w:pPr>
      <w:r w:rsidRPr="00F33C8A">
        <w:rPr>
          <w:rFonts w:ascii="仿宋" w:eastAsia="仿宋" w:hAnsi="仿宋" w:hint="eastAsia"/>
        </w:rPr>
        <w:t>那究竟水要怎樣飲呢？</w:t>
      </w:r>
      <w:r w:rsidR="004F2C9F" w:rsidRPr="00F33C8A">
        <w:rPr>
          <w:rFonts w:ascii="仿宋" w:eastAsia="仿宋" w:hAnsi="仿宋" w:hint="eastAsia"/>
        </w:rPr>
        <w:t>在著名經典《傷寒論》中可以看到些許線索，</w:t>
      </w:r>
      <w:r w:rsidR="00035FF8" w:rsidRPr="00F33C8A">
        <w:rPr>
          <w:rFonts w:ascii="仿宋" w:eastAsia="仿宋" w:hAnsi="仿宋" w:hint="eastAsia"/>
        </w:rPr>
        <w:t>當中第71條：「太陽病，發汗後，大汗出，胃中乾，煩燥不得眠，欲得飲水者，少少與飲之，令胃氣和則愈。」這是什麼意思呢？條</w:t>
      </w:r>
      <w:r w:rsidR="009B74AC" w:rsidRPr="00F33C8A">
        <w:rPr>
          <w:rFonts w:ascii="仿宋" w:eastAsia="仿宋" w:hAnsi="仿宋" w:hint="eastAsia"/>
        </w:rPr>
        <w:t>文</w:t>
      </w:r>
      <w:r w:rsidR="00035FF8" w:rsidRPr="00F33C8A">
        <w:rPr>
          <w:rFonts w:ascii="仿宋" w:eastAsia="仿宋" w:hAnsi="仿宋" w:hint="eastAsia"/>
        </w:rPr>
        <w:t>提出，</w:t>
      </w:r>
      <w:r w:rsidR="00253E72" w:rsidRPr="00253E72">
        <w:rPr>
          <w:rFonts w:ascii="仿宋" w:eastAsia="仿宋" w:hAnsi="仿宋" w:hint="eastAsia"/>
        </w:rPr>
        <w:t>當人體處於患病的時候，</w:t>
      </w:r>
      <w:r w:rsidR="00035FF8" w:rsidRPr="00F33C8A">
        <w:rPr>
          <w:rFonts w:ascii="仿宋" w:eastAsia="仿宋" w:hAnsi="仿宋" w:hint="eastAsia"/>
        </w:rPr>
        <w:t>而患者</w:t>
      </w:r>
      <w:r w:rsidR="009B74AC" w:rsidRPr="00F33C8A">
        <w:rPr>
          <w:rFonts w:ascii="仿宋" w:eastAsia="仿宋" w:hAnsi="仿宋" w:hint="eastAsia"/>
        </w:rPr>
        <w:t>口渴欲飲</w:t>
      </w:r>
      <w:r w:rsidR="00035FF8" w:rsidRPr="00F33C8A">
        <w:rPr>
          <w:rFonts w:ascii="仿宋" w:eastAsia="仿宋" w:hAnsi="仿宋" w:hint="eastAsia"/>
        </w:rPr>
        <w:t>時，應「少少」給予</w:t>
      </w:r>
      <w:r w:rsidR="009B74AC" w:rsidRPr="00F33C8A">
        <w:rPr>
          <w:rFonts w:ascii="仿宋" w:eastAsia="仿宋" w:hAnsi="仿宋" w:hint="eastAsia"/>
        </w:rPr>
        <w:t>。</w:t>
      </w:r>
      <w:r w:rsidR="00B61731" w:rsidRPr="00F33C8A">
        <w:rPr>
          <w:rFonts w:ascii="仿宋" w:eastAsia="仿宋" w:hAnsi="仿宋" w:hint="eastAsia"/>
        </w:rPr>
        <w:t>根據筆者的個人體會，在量方面，若當下自覺要飲一滿杯的水，則只飲一半則可，而飲用的時候，則避免一口飲乾，要把半杯的水又分成數次飲掉，把原來數秒的過程，拉長大約15~30秒完成。</w:t>
      </w:r>
      <w:r w:rsidR="00253E72" w:rsidRPr="00253E72">
        <w:rPr>
          <w:rFonts w:ascii="仿宋" w:eastAsia="仿宋" w:hAnsi="仿宋" w:hint="eastAsia"/>
        </w:rPr>
        <w:t>而在正常的</w:t>
      </w:r>
      <w:r w:rsidR="00253E72" w:rsidRPr="005207A5">
        <w:rPr>
          <w:rFonts w:ascii="仿宋" w:eastAsia="仿宋" w:hAnsi="仿宋" w:hint="eastAsia"/>
        </w:rPr>
        <w:t>狀態下，</w:t>
      </w:r>
      <w:r w:rsidR="005207A5" w:rsidRPr="005207A5">
        <w:rPr>
          <w:rFonts w:ascii="仿宋" w:eastAsia="仿宋" w:hAnsi="仿宋" w:hint="eastAsia"/>
        </w:rPr>
        <w:t>飲水亦盡量不宜大口灌飲，以防傷及胃氣，量的方面，亦不宜盲目飲用大量水份，宜每日攝取自身體重乘以30毫升的量便足夠。</w:t>
      </w:r>
    </w:p>
    <w:p w14:paraId="0509085B" w14:textId="77777777" w:rsidR="00B61731" w:rsidRPr="00F33C8A" w:rsidRDefault="00B61731" w:rsidP="00F33C8A">
      <w:pPr>
        <w:jc w:val="both"/>
        <w:rPr>
          <w:rFonts w:ascii="仿宋" w:eastAsia="仿宋" w:hAnsi="仿宋"/>
        </w:rPr>
      </w:pPr>
    </w:p>
    <w:p w14:paraId="528DDDD6" w14:textId="74285121" w:rsidR="00F008F2" w:rsidRPr="00F33C8A" w:rsidRDefault="00301DA3" w:rsidP="00F33C8A">
      <w:pPr>
        <w:jc w:val="both"/>
        <w:rPr>
          <w:rFonts w:ascii="仿宋" w:eastAsia="仿宋" w:hAnsi="仿宋"/>
        </w:rPr>
      </w:pPr>
      <w:r w:rsidRPr="00F33C8A">
        <w:rPr>
          <w:rFonts w:ascii="仿宋" w:eastAsia="仿宋" w:hAnsi="仿宋" w:hint="eastAsia"/>
        </w:rPr>
        <w:t>那飲多了究竟又會怎樣呢？首先，我們要理解口渴的原因是什麼？在條文中，</w:t>
      </w:r>
      <w:r w:rsidR="009B74AC" w:rsidRPr="00F33C8A">
        <w:rPr>
          <w:rFonts w:ascii="仿宋" w:eastAsia="仿宋" w:hAnsi="仿宋" w:hint="eastAsia"/>
        </w:rPr>
        <w:t>口渴的機理在於「胃中乾」，胃氣</w:t>
      </w:r>
      <w:r w:rsidR="00B61731" w:rsidRPr="00F33C8A">
        <w:rPr>
          <w:rFonts w:ascii="仿宋" w:eastAsia="仿宋" w:hAnsi="仿宋" w:hint="eastAsia"/>
        </w:rPr>
        <w:t>不能把水份化成津液了。</w:t>
      </w:r>
      <w:r w:rsidRPr="00F33C8A">
        <w:rPr>
          <w:rFonts w:ascii="仿宋" w:eastAsia="仿宋" w:hAnsi="仿宋" w:hint="eastAsia"/>
        </w:rPr>
        <w:t>換言之，胃氣差了，弱了，痰飲就因而產生了</w:t>
      </w:r>
      <w:r w:rsidR="00043B9F" w:rsidRPr="00F33C8A">
        <w:rPr>
          <w:rFonts w:ascii="仿宋" w:eastAsia="仿宋" w:hAnsi="仿宋" w:hint="eastAsia"/>
        </w:rPr>
        <w:t>，濕氣因而就來了</w:t>
      </w:r>
      <w:r w:rsidRPr="00F33C8A">
        <w:rPr>
          <w:rFonts w:ascii="仿宋" w:eastAsia="仿宋" w:hAnsi="仿宋" w:hint="eastAsia"/>
        </w:rPr>
        <w:t>。當水飲多了，則可能會出現「發汗後，飲水多必喘」、「太陽病，小便利者，以飲水多，必心下悸」等</w:t>
      </w:r>
      <w:r w:rsidR="00757681" w:rsidRPr="00F33C8A">
        <w:rPr>
          <w:rFonts w:ascii="仿宋" w:eastAsia="仿宋" w:hAnsi="仿宋" w:hint="eastAsia"/>
        </w:rPr>
        <w:t>喘氣、心悸，胃不適等</w:t>
      </w:r>
      <w:r w:rsidRPr="00F33C8A">
        <w:rPr>
          <w:rFonts w:ascii="仿宋" w:eastAsia="仿宋" w:hAnsi="仿宋" w:hint="eastAsia"/>
        </w:rPr>
        <w:t>情況出現。</w:t>
      </w:r>
    </w:p>
    <w:p w14:paraId="3B0D79B6" w14:textId="0F031543" w:rsidR="00F008F2" w:rsidRPr="00F33C8A" w:rsidRDefault="00F008F2" w:rsidP="00F33C8A">
      <w:pPr>
        <w:jc w:val="both"/>
        <w:rPr>
          <w:rFonts w:ascii="仿宋" w:eastAsia="仿宋" w:hAnsi="仿宋"/>
        </w:rPr>
      </w:pPr>
    </w:p>
    <w:p w14:paraId="04535A8C" w14:textId="117AAF73" w:rsidR="00F008F2" w:rsidRPr="00F33C8A" w:rsidRDefault="00F008F2" w:rsidP="00F33C8A">
      <w:pPr>
        <w:jc w:val="both"/>
        <w:rPr>
          <w:rFonts w:ascii="仿宋" w:eastAsia="仿宋" w:hAnsi="仿宋"/>
        </w:rPr>
      </w:pPr>
      <w:r w:rsidRPr="00F33C8A">
        <w:rPr>
          <w:rFonts w:ascii="仿宋" w:eastAsia="仿宋" w:hAnsi="仿宋" w:hint="eastAsia"/>
        </w:rPr>
        <w:t>當然，痰飲的生成是多樣的，篇幅</w:t>
      </w:r>
      <w:r w:rsidR="00C064EE" w:rsidRPr="00F33C8A">
        <w:rPr>
          <w:rFonts w:ascii="仿宋" w:eastAsia="仿宋" w:hAnsi="仿宋" w:hint="eastAsia"/>
        </w:rPr>
        <w:t>並</w:t>
      </w:r>
      <w:r w:rsidRPr="00F33C8A">
        <w:rPr>
          <w:rFonts w:ascii="仿宋" w:eastAsia="仿宋" w:hAnsi="仿宋" w:hint="eastAsia"/>
        </w:rPr>
        <w:t>不能因而盡說。但對於飲水的學問，</w:t>
      </w:r>
      <w:r w:rsidR="00274A4F" w:rsidRPr="00F33C8A">
        <w:rPr>
          <w:rFonts w:ascii="仿宋" w:eastAsia="仿宋" w:hAnsi="仿宋" w:hint="eastAsia"/>
        </w:rPr>
        <w:t>我們是</w:t>
      </w:r>
      <w:r w:rsidR="00773C18" w:rsidRPr="00F33C8A">
        <w:rPr>
          <w:rFonts w:ascii="仿宋" w:eastAsia="仿宋" w:hAnsi="仿宋" w:hint="eastAsia"/>
        </w:rPr>
        <w:t>必需</w:t>
      </w:r>
      <w:r w:rsidR="00274A4F" w:rsidRPr="00F33C8A">
        <w:rPr>
          <w:rFonts w:ascii="仿宋" w:eastAsia="仿宋" w:hAnsi="仿宋" w:hint="eastAsia"/>
        </w:rPr>
        <w:t>嚴肅地去看待及研究的。</w:t>
      </w:r>
    </w:p>
    <w:sectPr w:rsidR="00F008F2" w:rsidRPr="00F33C8A" w:rsidSect="00FF6B5F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A94B2" w14:textId="77777777" w:rsidR="0000672D" w:rsidRDefault="0000672D" w:rsidP="00F33C8A">
      <w:r>
        <w:separator/>
      </w:r>
    </w:p>
  </w:endnote>
  <w:endnote w:type="continuationSeparator" w:id="0">
    <w:p w14:paraId="40365D8B" w14:textId="77777777" w:rsidR="0000672D" w:rsidRDefault="0000672D" w:rsidP="00F3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ED49F" w14:textId="77777777" w:rsidR="0000672D" w:rsidRDefault="0000672D" w:rsidP="00F33C8A">
      <w:r>
        <w:separator/>
      </w:r>
    </w:p>
  </w:footnote>
  <w:footnote w:type="continuationSeparator" w:id="0">
    <w:p w14:paraId="1DB7E91B" w14:textId="77777777" w:rsidR="0000672D" w:rsidRDefault="0000672D" w:rsidP="00F3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56"/>
    <w:rsid w:val="0000672D"/>
    <w:rsid w:val="00035FF8"/>
    <w:rsid w:val="00043B9F"/>
    <w:rsid w:val="000778AE"/>
    <w:rsid w:val="000C2B3D"/>
    <w:rsid w:val="000D6DB6"/>
    <w:rsid w:val="001B0CF7"/>
    <w:rsid w:val="00227D06"/>
    <w:rsid w:val="00253E72"/>
    <w:rsid w:val="00274A4F"/>
    <w:rsid w:val="00301DA3"/>
    <w:rsid w:val="00307099"/>
    <w:rsid w:val="003B1D31"/>
    <w:rsid w:val="00440EB5"/>
    <w:rsid w:val="00461FDD"/>
    <w:rsid w:val="00497C83"/>
    <w:rsid w:val="004F2C9F"/>
    <w:rsid w:val="005207A5"/>
    <w:rsid w:val="00526C35"/>
    <w:rsid w:val="005C620B"/>
    <w:rsid w:val="00665A56"/>
    <w:rsid w:val="006A1656"/>
    <w:rsid w:val="00757681"/>
    <w:rsid w:val="00773C18"/>
    <w:rsid w:val="009B74AC"/>
    <w:rsid w:val="00AC483A"/>
    <w:rsid w:val="00B32387"/>
    <w:rsid w:val="00B61731"/>
    <w:rsid w:val="00B7129B"/>
    <w:rsid w:val="00BB161E"/>
    <w:rsid w:val="00BF7120"/>
    <w:rsid w:val="00C064EE"/>
    <w:rsid w:val="00C5610D"/>
    <w:rsid w:val="00DE1EDD"/>
    <w:rsid w:val="00E65D55"/>
    <w:rsid w:val="00E66E33"/>
    <w:rsid w:val="00F008F2"/>
    <w:rsid w:val="00F02D98"/>
    <w:rsid w:val="00F33C8A"/>
    <w:rsid w:val="00F40AF9"/>
    <w:rsid w:val="00F61138"/>
    <w:rsid w:val="00F66281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3F217"/>
  <w15:chartTrackingRefBased/>
  <w15:docId w15:val="{DEEEAE60-3D07-4B6D-A299-97C1021E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3C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3C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CHU</dc:creator>
  <cp:keywords/>
  <dc:description/>
  <cp:lastModifiedBy>Terence</cp:lastModifiedBy>
  <cp:revision>3</cp:revision>
  <dcterms:created xsi:type="dcterms:W3CDTF">2020-03-17T11:17:00Z</dcterms:created>
  <dcterms:modified xsi:type="dcterms:W3CDTF">2020-03-18T08:48:00Z</dcterms:modified>
</cp:coreProperties>
</file>